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BBACD" w14:textId="6D8A1F4A" w:rsidR="004C2E0A" w:rsidRDefault="004C2E0A" w:rsidP="00AF06D3">
      <w:pPr>
        <w:spacing w:after="0" w:line="240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b/>
          <w:noProof/>
        </w:rPr>
        <w:drawing>
          <wp:inline distT="0" distB="0" distL="0" distR="0" wp14:anchorId="66DF4B66" wp14:editId="1F5C6917">
            <wp:extent cx="803193" cy="768350"/>
            <wp:effectExtent l="0" t="0" r="0" b="0"/>
            <wp:docPr id="672483395" name="Picture 672483395" descr="A red and blue emblem with a yellow sun and blue w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483395" name="Picture 672483395" descr="A red and blue emblem with a yellow sun and blue w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764" cy="768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EFE630" w14:textId="050D66C3" w:rsidR="004C2E0A" w:rsidRDefault="004C2E0A" w:rsidP="00AF06D3">
      <w:pPr>
        <w:spacing w:after="0" w:line="240" w:lineRule="auto"/>
        <w:jc w:val="center"/>
        <w:rPr>
          <w:rFonts w:ascii="Century Gothic" w:hAnsi="Century Gothic"/>
          <w:color w:val="1F3864" w:themeColor="accent5" w:themeShade="80"/>
          <w:sz w:val="28"/>
          <w:szCs w:val="28"/>
        </w:rPr>
      </w:pPr>
    </w:p>
    <w:p w14:paraId="27F549B0" w14:textId="20E5EA6A" w:rsidR="004C2E0A" w:rsidRPr="004C2E0A" w:rsidRDefault="00246686" w:rsidP="00AF06D3">
      <w:pPr>
        <w:spacing w:after="0" w:line="240" w:lineRule="auto"/>
        <w:jc w:val="center"/>
        <w:rPr>
          <w:rFonts w:ascii="Century Gothic" w:hAnsi="Century Gothic"/>
          <w:b/>
          <w:bCs/>
          <w:color w:val="1F3864" w:themeColor="accent5" w:themeShade="80"/>
          <w:sz w:val="28"/>
          <w:szCs w:val="28"/>
        </w:rPr>
      </w:pPr>
      <w:r>
        <w:rPr>
          <w:rFonts w:ascii="Century Gothic" w:hAnsi="Century Gothic"/>
          <w:b/>
          <w:bCs/>
          <w:color w:val="1F3864" w:themeColor="accent5" w:themeShade="80"/>
          <w:sz w:val="28"/>
          <w:szCs w:val="28"/>
        </w:rPr>
        <w:t>Kiribati Kiritimati Island Project</w:t>
      </w:r>
    </w:p>
    <w:p w14:paraId="21A4CA19" w14:textId="77777777" w:rsidR="004C2E0A" w:rsidRDefault="004C2E0A" w:rsidP="00AF06D3">
      <w:pPr>
        <w:spacing w:after="0" w:line="240" w:lineRule="auto"/>
        <w:jc w:val="center"/>
        <w:rPr>
          <w:rFonts w:ascii="Century Gothic" w:hAnsi="Century Gothic"/>
          <w:b/>
          <w:bCs/>
          <w:strike/>
          <w:color w:val="1F3864" w:themeColor="accent5" w:themeShade="80"/>
          <w:sz w:val="32"/>
          <w:szCs w:val="32"/>
        </w:rPr>
      </w:pPr>
    </w:p>
    <w:p w14:paraId="07212BC0" w14:textId="77777777" w:rsidR="0021273B" w:rsidRDefault="0021273B" w:rsidP="0021273B">
      <w:pPr>
        <w:spacing w:after="0"/>
        <w:jc w:val="center"/>
        <w:rPr>
          <w:rStyle w:val="fontstyle01"/>
          <w:rFonts w:ascii="Century Gothic" w:hAnsi="Century Gothic"/>
          <w:b/>
          <w:sz w:val="24"/>
          <w:szCs w:val="24"/>
        </w:rPr>
      </w:pPr>
    </w:p>
    <w:p w14:paraId="1E981FDF" w14:textId="385A2C4D" w:rsidR="0021273B" w:rsidRDefault="00994D7C" w:rsidP="00FA211D">
      <w:pPr>
        <w:spacing w:after="0"/>
        <w:jc w:val="center"/>
        <w:rPr>
          <w:rStyle w:val="fontstyle01"/>
          <w:rFonts w:ascii="Century Gothic" w:hAnsi="Century Gothic"/>
          <w:b/>
          <w:color w:val="1F3864" w:themeColor="accent5" w:themeShade="80"/>
          <w:sz w:val="24"/>
          <w:szCs w:val="24"/>
        </w:rPr>
      </w:pPr>
      <w:r w:rsidRPr="00994D7C">
        <w:rPr>
          <w:rStyle w:val="fontstyle01"/>
          <w:rFonts w:ascii="Century Gothic" w:hAnsi="Century Gothic"/>
          <w:b/>
          <w:sz w:val="24"/>
          <w:szCs w:val="24"/>
        </w:rPr>
        <w:t>Contract Title:</w:t>
      </w:r>
      <w:r>
        <w:rPr>
          <w:rStyle w:val="fontstyle01"/>
          <w:rFonts w:ascii="Century Gothic" w:hAnsi="Century Gothic"/>
          <w:b/>
          <w:sz w:val="24"/>
          <w:szCs w:val="24"/>
        </w:rPr>
        <w:t xml:space="preserve"> </w:t>
      </w:r>
      <w:r w:rsidR="00E00FB1">
        <w:rPr>
          <w:rStyle w:val="fontstyle01"/>
          <w:rFonts w:ascii="Century Gothic" w:hAnsi="Century Gothic"/>
          <w:b/>
          <w:sz w:val="24"/>
          <w:szCs w:val="24"/>
        </w:rPr>
        <w:t>Construction materials</w:t>
      </w:r>
    </w:p>
    <w:p w14:paraId="43F250F7" w14:textId="637E9391" w:rsidR="00FA211D" w:rsidRDefault="004C2E0A" w:rsidP="0021273B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  <w:r>
        <w:rPr>
          <w:rFonts w:ascii="Open Sans" w:hAnsi="Open Sans" w:cs="Open Sans"/>
          <w:color w:val="3F4257"/>
          <w:sz w:val="20"/>
          <w:szCs w:val="20"/>
          <w:shd w:val="clear" w:color="auto" w:fill="FFFFFF"/>
        </w:rPr>
        <w:t> </w:t>
      </w:r>
    </w:p>
    <w:p w14:paraId="2718BA50" w14:textId="11FFF601" w:rsidR="004C2E0A" w:rsidRDefault="00994D7C" w:rsidP="0021273B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  <w:r w:rsidRPr="00994D7C">
        <w:rPr>
          <w:rFonts w:ascii="Century Gothic" w:hAnsi="Century Gothic"/>
          <w:b/>
          <w:bCs/>
          <w:sz w:val="24"/>
          <w:szCs w:val="24"/>
        </w:rPr>
        <w:t>Reference No.:</w:t>
      </w:r>
      <w:r w:rsidR="004C2E0A">
        <w:rPr>
          <w:rFonts w:ascii="Century Gothic" w:hAnsi="Century Gothic"/>
          <w:b/>
          <w:bCs/>
          <w:sz w:val="24"/>
          <w:szCs w:val="24"/>
        </w:rPr>
        <w:t xml:space="preserve"> KI-</w:t>
      </w:r>
      <w:r w:rsidR="00246686">
        <w:rPr>
          <w:rFonts w:ascii="Century Gothic" w:hAnsi="Century Gothic"/>
          <w:b/>
          <w:bCs/>
          <w:sz w:val="24"/>
          <w:szCs w:val="24"/>
        </w:rPr>
        <w:t>MLPID-</w:t>
      </w:r>
      <w:r w:rsidR="004A6D59">
        <w:rPr>
          <w:rFonts w:ascii="Century Gothic" w:hAnsi="Century Gothic"/>
          <w:b/>
          <w:bCs/>
          <w:sz w:val="24"/>
          <w:szCs w:val="24"/>
        </w:rPr>
        <w:t>492953</w:t>
      </w:r>
      <w:r w:rsidR="00246686">
        <w:rPr>
          <w:rFonts w:ascii="Century Gothic" w:hAnsi="Century Gothic"/>
          <w:b/>
          <w:bCs/>
          <w:sz w:val="24"/>
          <w:szCs w:val="24"/>
        </w:rPr>
        <w:t>-GO-RFQ</w:t>
      </w:r>
      <w:r w:rsidR="0013250B" w:rsidRPr="00994D7C">
        <w:rPr>
          <w:rFonts w:ascii="Century Gothic" w:hAnsi="Century Gothic"/>
          <w:b/>
          <w:bCs/>
          <w:sz w:val="24"/>
          <w:szCs w:val="24"/>
        </w:rPr>
        <w:t xml:space="preserve"> </w:t>
      </w:r>
    </w:p>
    <w:p w14:paraId="4218EBD9" w14:textId="77777777" w:rsidR="00FA211D" w:rsidRDefault="00FA211D" w:rsidP="0021273B">
      <w:pPr>
        <w:spacing w:after="0"/>
        <w:jc w:val="center"/>
        <w:rPr>
          <w:rFonts w:ascii="Century Gothic" w:hAnsi="Century Gothic"/>
          <w:b/>
          <w:bCs/>
          <w:sz w:val="24"/>
          <w:szCs w:val="24"/>
        </w:rPr>
      </w:pPr>
    </w:p>
    <w:p w14:paraId="7D63D93B" w14:textId="4EED7B77" w:rsidR="00763987" w:rsidRPr="003217B8" w:rsidRDefault="00763987" w:rsidP="00763987">
      <w:pPr>
        <w:rPr>
          <w:rFonts w:ascii="Century Gothic" w:hAnsi="Century Gothic"/>
          <w:b/>
          <w:bCs/>
          <w:color w:val="FF0000"/>
          <w:sz w:val="20"/>
          <w:szCs w:val="20"/>
        </w:rPr>
      </w:pPr>
      <w:r>
        <w:rPr>
          <w:rFonts w:ascii="Century Gothic" w:hAnsi="Century Gothic"/>
          <w:b/>
          <w:bCs/>
          <w:color w:val="FF0000"/>
          <w:sz w:val="20"/>
          <w:szCs w:val="20"/>
        </w:rPr>
        <w:t xml:space="preserve">ADDENDUM No.1 TO THE </w:t>
      </w:r>
      <w:r w:rsidR="005F59CA">
        <w:rPr>
          <w:rFonts w:ascii="Century Gothic" w:hAnsi="Century Gothic"/>
          <w:b/>
          <w:bCs/>
          <w:color w:val="FF0000"/>
          <w:sz w:val="20"/>
          <w:szCs w:val="20"/>
        </w:rPr>
        <w:t>RF</w:t>
      </w:r>
      <w:r w:rsidR="00246686">
        <w:rPr>
          <w:rFonts w:ascii="Century Gothic" w:hAnsi="Century Gothic"/>
          <w:b/>
          <w:bCs/>
          <w:color w:val="FF0000"/>
          <w:sz w:val="20"/>
          <w:szCs w:val="20"/>
        </w:rPr>
        <w:t>Q</w:t>
      </w:r>
      <w:r w:rsidRPr="003217B8">
        <w:rPr>
          <w:rFonts w:ascii="Century Gothic" w:hAnsi="Century Gothic"/>
          <w:b/>
          <w:bCs/>
          <w:color w:val="FF0000"/>
          <w:sz w:val="20"/>
          <w:szCs w:val="20"/>
        </w:rPr>
        <w:t xml:space="preserve"> DOCUMENT</w:t>
      </w:r>
    </w:p>
    <w:p w14:paraId="7A91A0B8" w14:textId="7A76E722" w:rsidR="00763987" w:rsidRDefault="00763987" w:rsidP="0076398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Dear </w:t>
      </w:r>
      <w:r w:rsidR="00246686">
        <w:rPr>
          <w:rFonts w:ascii="Century Gothic" w:hAnsi="Century Gothic"/>
          <w:sz w:val="20"/>
          <w:szCs w:val="20"/>
        </w:rPr>
        <w:t>Bidders</w:t>
      </w:r>
      <w:r>
        <w:rPr>
          <w:rFonts w:ascii="Century Gothic" w:hAnsi="Century Gothic"/>
          <w:sz w:val="20"/>
          <w:szCs w:val="20"/>
        </w:rPr>
        <w:t>,</w:t>
      </w:r>
    </w:p>
    <w:p w14:paraId="3FCFAF73" w14:textId="668D6E8A" w:rsidR="00763987" w:rsidRDefault="00763987" w:rsidP="00763987">
      <w:pPr>
        <w:rPr>
          <w:rFonts w:ascii="Century Gothic" w:hAnsi="Century Gothic"/>
          <w:sz w:val="20"/>
          <w:szCs w:val="20"/>
        </w:rPr>
      </w:pPr>
      <w:r w:rsidRPr="00D869FB">
        <w:rPr>
          <w:rFonts w:ascii="Century Gothic" w:hAnsi="Century Gothic"/>
          <w:sz w:val="20"/>
          <w:szCs w:val="20"/>
        </w:rPr>
        <w:t xml:space="preserve">The </w:t>
      </w:r>
      <w:r>
        <w:rPr>
          <w:rFonts w:ascii="Century Gothic" w:hAnsi="Century Gothic"/>
          <w:sz w:val="20"/>
          <w:szCs w:val="20"/>
        </w:rPr>
        <w:t>Purchaser</w:t>
      </w:r>
      <w:r w:rsidRPr="00D869FB">
        <w:rPr>
          <w:rFonts w:ascii="Century Gothic" w:hAnsi="Century Gothic"/>
          <w:sz w:val="20"/>
          <w:szCs w:val="20"/>
        </w:rPr>
        <w:t xml:space="preserve"> now is</w:t>
      </w:r>
      <w:r>
        <w:rPr>
          <w:rFonts w:ascii="Century Gothic" w:hAnsi="Century Gothic"/>
          <w:sz w:val="20"/>
          <w:szCs w:val="20"/>
        </w:rPr>
        <w:t xml:space="preserve">sues this </w:t>
      </w:r>
      <w:r w:rsidRPr="002F7209">
        <w:rPr>
          <w:rFonts w:ascii="Century Gothic" w:hAnsi="Century Gothic"/>
          <w:b/>
          <w:sz w:val="20"/>
          <w:szCs w:val="20"/>
        </w:rPr>
        <w:t>ADDENDUM No. 1</w:t>
      </w:r>
      <w:r>
        <w:rPr>
          <w:rFonts w:ascii="Century Gothic" w:hAnsi="Century Gothic"/>
          <w:sz w:val="20"/>
          <w:szCs w:val="20"/>
        </w:rPr>
        <w:t xml:space="preserve"> to the </w:t>
      </w:r>
      <w:r w:rsidR="005F59CA">
        <w:rPr>
          <w:rFonts w:ascii="Century Gothic" w:hAnsi="Century Gothic"/>
          <w:sz w:val="20"/>
          <w:szCs w:val="20"/>
        </w:rPr>
        <w:t>RF</w:t>
      </w:r>
      <w:r w:rsidR="00246686">
        <w:rPr>
          <w:rFonts w:ascii="Century Gothic" w:hAnsi="Century Gothic"/>
          <w:sz w:val="20"/>
          <w:szCs w:val="20"/>
        </w:rPr>
        <w:t>Q</w:t>
      </w:r>
      <w:r w:rsidRPr="00D869FB">
        <w:rPr>
          <w:rFonts w:ascii="Century Gothic" w:hAnsi="Century Gothic"/>
          <w:sz w:val="20"/>
          <w:szCs w:val="20"/>
        </w:rPr>
        <w:t xml:space="preserve"> documents for the above</w:t>
      </w:r>
      <w:r>
        <w:rPr>
          <w:rFonts w:ascii="Century Gothic" w:hAnsi="Century Gothic"/>
          <w:sz w:val="20"/>
          <w:szCs w:val="20"/>
        </w:rPr>
        <w:t>-</w:t>
      </w:r>
      <w:r w:rsidRPr="00D869FB">
        <w:rPr>
          <w:rFonts w:ascii="Century Gothic" w:hAnsi="Century Gothic"/>
          <w:sz w:val="20"/>
          <w:szCs w:val="20"/>
        </w:rPr>
        <w:t>named tender.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5807"/>
        <w:gridCol w:w="5953"/>
      </w:tblGrid>
      <w:tr w:rsidR="00763987" w:rsidRPr="00152E0B" w14:paraId="16933E10" w14:textId="77777777" w:rsidTr="002D5F28">
        <w:trPr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AAB51" w14:textId="77777777" w:rsidR="00763987" w:rsidRPr="00152E0B" w:rsidRDefault="00763987" w:rsidP="00C868C9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</w:pPr>
            <w:r w:rsidRPr="00152E0B"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  <w:t>Ref No.</w:t>
            </w:r>
          </w:p>
        </w:tc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B026A" w14:textId="749735CA" w:rsidR="00763987" w:rsidRPr="00152E0B" w:rsidRDefault="00913DF8" w:rsidP="002D5F28">
            <w:pPr>
              <w:spacing w:before="100" w:beforeAutospacing="1" w:after="100" w:afterAutospacing="1"/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  <w:t>RFP</w:t>
            </w:r>
            <w:r w:rsidR="00763987" w:rsidRPr="00152E0B"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  <w:t xml:space="preserve"> Document 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87AFE" w14:textId="77777777" w:rsidR="00763987" w:rsidRPr="00152E0B" w:rsidRDefault="00763987" w:rsidP="002D5F28">
            <w:pPr>
              <w:spacing w:before="100" w:beforeAutospacing="1" w:after="100" w:afterAutospacing="1"/>
              <w:rPr>
                <w:rFonts w:ascii="Century Gothic" w:hAnsi="Century Gothic"/>
                <w:color w:val="1F3864" w:themeColor="accent5" w:themeShade="80"/>
                <w:sz w:val="20"/>
                <w:szCs w:val="20"/>
              </w:rPr>
            </w:pPr>
            <w:r w:rsidRPr="00152E0B">
              <w:rPr>
                <w:rFonts w:ascii="Century Gothic" w:hAnsi="Century Gothic"/>
                <w:b/>
                <w:bCs/>
                <w:color w:val="1F3864" w:themeColor="accent5" w:themeShade="80"/>
                <w:sz w:val="20"/>
                <w:szCs w:val="20"/>
              </w:rPr>
              <w:t xml:space="preserve">Addendum No.1 </w:t>
            </w:r>
          </w:p>
        </w:tc>
      </w:tr>
      <w:tr w:rsidR="002441C3" w:rsidRPr="00152E0B" w14:paraId="1980E3B3" w14:textId="77777777" w:rsidTr="002D5F28">
        <w:trPr>
          <w:trHeight w:val="841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59D33" w14:textId="1CDF675E" w:rsidR="002441C3" w:rsidRPr="002441C3" w:rsidRDefault="00D30246" w:rsidP="002441C3">
            <w:pPr>
              <w:spacing w:after="0" w:line="240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Request for Quotation (RFQ), Section 7</w:t>
            </w:r>
          </w:p>
        </w:tc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B4813" w14:textId="77777777" w:rsidR="002D5F28" w:rsidRDefault="002D5F28" w:rsidP="002D5F28">
            <w:pPr>
              <w:pStyle w:val="BankNormal"/>
              <w:numPr>
                <w:ilvl w:val="0"/>
                <w:numId w:val="10"/>
              </w:numPr>
              <w:tabs>
                <w:tab w:val="right" w:pos="7218"/>
              </w:tabs>
              <w:spacing w:before="120" w:after="120"/>
              <w:rPr>
                <w:rFonts w:ascii="Century Gothic" w:hAnsi="Century Gothic"/>
                <w:sz w:val="20"/>
                <w:u w:val="single"/>
              </w:rPr>
            </w:pPr>
            <w:r w:rsidRPr="002D5F28">
              <w:rPr>
                <w:rFonts w:ascii="Century Gothic" w:hAnsi="Century Gothic"/>
                <w:sz w:val="20"/>
                <w:u w:val="single"/>
              </w:rPr>
              <w:t>Prices</w:t>
            </w:r>
          </w:p>
          <w:p w14:paraId="70FC9D3E" w14:textId="132B24A1" w:rsidR="002441C3" w:rsidRPr="002D5F28" w:rsidRDefault="002D5F28" w:rsidP="002D5F28">
            <w:pPr>
              <w:pStyle w:val="BankNormal"/>
              <w:tabs>
                <w:tab w:val="right" w:pos="7218"/>
              </w:tabs>
              <w:spacing w:before="120" w:after="120"/>
              <w:ind w:left="720"/>
              <w:rPr>
                <w:rFonts w:ascii="Century Gothic" w:hAnsi="Century Gothic"/>
                <w:sz w:val="20"/>
                <w:u w:val="single"/>
              </w:rPr>
            </w:pPr>
            <w:r w:rsidRPr="002D5F28">
              <w:rPr>
                <w:rFonts w:ascii="Century Gothic" w:hAnsi="Century Gothic"/>
                <w:sz w:val="20"/>
              </w:rPr>
              <w:t xml:space="preserve">The prices should be quoted in an acceptable currency for the total CIP price, to </w:t>
            </w:r>
            <w:r w:rsidRPr="002D5F28">
              <w:rPr>
                <w:rFonts w:ascii="Century Gothic" w:hAnsi="Century Gothic"/>
                <w:color w:val="EE0000"/>
                <w:sz w:val="20"/>
              </w:rPr>
              <w:t>Tarawa</w:t>
            </w:r>
            <w:r w:rsidRPr="002D5F28">
              <w:rPr>
                <w:rFonts w:ascii="Century Gothic" w:hAnsi="Century Gothic"/>
                <w:sz w:val="20"/>
              </w:rPr>
              <w:t>.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5912E" w14:textId="2EEA5A55" w:rsidR="002D5F28" w:rsidRPr="002D5F28" w:rsidRDefault="002D5F28" w:rsidP="002D5F28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2D5F28">
              <w:rPr>
                <w:rFonts w:ascii="Century Gothic" w:hAnsi="Century Gothic"/>
                <w:sz w:val="20"/>
                <w:szCs w:val="20"/>
                <w:u w:val="single"/>
              </w:rPr>
              <w:t>Price</w:t>
            </w:r>
            <w:r>
              <w:rPr>
                <w:rFonts w:ascii="Century Gothic" w:hAnsi="Century Gothic"/>
                <w:sz w:val="20"/>
                <w:szCs w:val="20"/>
                <w:u w:val="single"/>
              </w:rPr>
              <w:t>s</w:t>
            </w:r>
          </w:p>
          <w:p w14:paraId="26294D22" w14:textId="11A173CE" w:rsidR="002D5F28" w:rsidRPr="002D5F28" w:rsidRDefault="002D5F28" w:rsidP="002D5F28">
            <w:pPr>
              <w:pStyle w:val="ListParagraph"/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prices should be quoted in an acceptable currency for the total CIP price, to </w:t>
            </w:r>
            <w:proofErr w:type="spellStart"/>
            <w:r w:rsidRPr="002D5F28">
              <w:rPr>
                <w:rFonts w:ascii="Century Gothic" w:hAnsi="Century Gothic"/>
                <w:b/>
                <w:bCs/>
                <w:color w:val="EE0000"/>
                <w:sz w:val="20"/>
                <w:szCs w:val="20"/>
              </w:rPr>
              <w:t>Ronton</w:t>
            </w:r>
            <w:proofErr w:type="spellEnd"/>
            <w:r w:rsidRPr="002D5F28">
              <w:rPr>
                <w:rFonts w:ascii="Century Gothic" w:hAnsi="Century Gothic"/>
                <w:b/>
                <w:bCs/>
                <w:color w:val="EE0000"/>
                <w:sz w:val="20"/>
                <w:szCs w:val="20"/>
              </w:rPr>
              <w:t>, Kiritimati Island</w:t>
            </w:r>
          </w:p>
        </w:tc>
      </w:tr>
    </w:tbl>
    <w:p w14:paraId="74ECE041" w14:textId="77777777" w:rsidR="00A2357B" w:rsidRDefault="00A2357B" w:rsidP="00763987">
      <w:pPr>
        <w:spacing w:after="0"/>
      </w:pPr>
    </w:p>
    <w:sectPr w:rsidR="00A2357B" w:rsidSect="00856A8C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C6AA0" w14:textId="77777777" w:rsidR="000706BC" w:rsidRDefault="000706BC" w:rsidP="00D13037">
      <w:pPr>
        <w:spacing w:after="0" w:line="240" w:lineRule="auto"/>
      </w:pPr>
      <w:r>
        <w:separator/>
      </w:r>
    </w:p>
  </w:endnote>
  <w:endnote w:type="continuationSeparator" w:id="0">
    <w:p w14:paraId="3E8EA6E2" w14:textId="77777777" w:rsidR="000706BC" w:rsidRDefault="000706BC" w:rsidP="00D1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28078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FA1F9" w14:textId="11586B17" w:rsidR="00D13037" w:rsidRDefault="00D13037">
        <w:pPr>
          <w:pStyle w:val="Footer"/>
          <w:jc w:val="center"/>
        </w:pPr>
        <w:r w:rsidRPr="00D13037">
          <w:rPr>
            <w:rFonts w:ascii="Century Gothic" w:hAnsi="Century Gothic"/>
          </w:rPr>
          <w:fldChar w:fldCharType="begin"/>
        </w:r>
        <w:r w:rsidRPr="00D13037">
          <w:rPr>
            <w:rFonts w:ascii="Century Gothic" w:hAnsi="Century Gothic"/>
          </w:rPr>
          <w:instrText xml:space="preserve"> PAGE   \* MERGEFORMAT </w:instrText>
        </w:r>
        <w:r w:rsidRPr="00D13037">
          <w:rPr>
            <w:rFonts w:ascii="Century Gothic" w:hAnsi="Century Gothic"/>
          </w:rPr>
          <w:fldChar w:fldCharType="separate"/>
        </w:r>
        <w:r w:rsidR="00885A35">
          <w:rPr>
            <w:rFonts w:ascii="Century Gothic" w:hAnsi="Century Gothic"/>
            <w:noProof/>
          </w:rPr>
          <w:t>3</w:t>
        </w:r>
        <w:r w:rsidRPr="00D13037">
          <w:rPr>
            <w:rFonts w:ascii="Century Gothic" w:hAnsi="Century Gothic"/>
            <w:noProof/>
          </w:rPr>
          <w:fldChar w:fldCharType="end"/>
        </w:r>
      </w:p>
    </w:sdtContent>
  </w:sdt>
  <w:p w14:paraId="1F912A9A" w14:textId="77777777" w:rsidR="00D13037" w:rsidRDefault="00D13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CF3B" w14:textId="77777777" w:rsidR="000706BC" w:rsidRDefault="000706BC" w:rsidP="00D13037">
      <w:pPr>
        <w:spacing w:after="0" w:line="240" w:lineRule="auto"/>
      </w:pPr>
      <w:r>
        <w:separator/>
      </w:r>
    </w:p>
  </w:footnote>
  <w:footnote w:type="continuationSeparator" w:id="0">
    <w:p w14:paraId="1095C5C4" w14:textId="77777777" w:rsidR="000706BC" w:rsidRDefault="000706BC" w:rsidP="00D13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66EAD"/>
    <w:multiLevelType w:val="hybridMultilevel"/>
    <w:tmpl w:val="3E34DEAE"/>
    <w:lvl w:ilvl="0" w:tplc="ECC4B6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556F8"/>
    <w:multiLevelType w:val="hybridMultilevel"/>
    <w:tmpl w:val="CE6A3A26"/>
    <w:lvl w:ilvl="0" w:tplc="4DB20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62DD5"/>
    <w:multiLevelType w:val="hybridMultilevel"/>
    <w:tmpl w:val="2C02D61A"/>
    <w:lvl w:ilvl="0" w:tplc="2FBCB518">
      <w:start w:val="1"/>
      <w:numFmt w:val="upperRoman"/>
      <w:pStyle w:val="HeadingCCTB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897"/>
    <w:multiLevelType w:val="hybridMultilevel"/>
    <w:tmpl w:val="6ABC269E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970426"/>
    <w:multiLevelType w:val="hybridMultilevel"/>
    <w:tmpl w:val="BC62A29C"/>
    <w:lvl w:ilvl="0" w:tplc="1756970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F600E"/>
    <w:multiLevelType w:val="hybridMultilevel"/>
    <w:tmpl w:val="D144AB8E"/>
    <w:lvl w:ilvl="0" w:tplc="200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96682"/>
    <w:multiLevelType w:val="hybridMultilevel"/>
    <w:tmpl w:val="A9EA2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1EDA2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A464D"/>
    <w:multiLevelType w:val="hybridMultilevel"/>
    <w:tmpl w:val="3E34DE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54464"/>
    <w:multiLevelType w:val="hybridMultilevel"/>
    <w:tmpl w:val="CC927EEC"/>
    <w:lvl w:ilvl="0" w:tplc="11321E1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5F0"/>
    <w:multiLevelType w:val="hybridMultilevel"/>
    <w:tmpl w:val="D144AB8E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65BCF"/>
    <w:multiLevelType w:val="hybridMultilevel"/>
    <w:tmpl w:val="C004DAC6"/>
    <w:lvl w:ilvl="0" w:tplc="01DCBB1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29331">
    <w:abstractNumId w:val="1"/>
  </w:num>
  <w:num w:numId="2" w16cid:durableId="2060126997">
    <w:abstractNumId w:val="3"/>
  </w:num>
  <w:num w:numId="3" w16cid:durableId="581991369">
    <w:abstractNumId w:val="6"/>
  </w:num>
  <w:num w:numId="4" w16cid:durableId="1370641943">
    <w:abstractNumId w:val="5"/>
  </w:num>
  <w:num w:numId="5" w16cid:durableId="2121798804">
    <w:abstractNumId w:val="9"/>
  </w:num>
  <w:num w:numId="6" w16cid:durableId="20254641">
    <w:abstractNumId w:val="2"/>
  </w:num>
  <w:num w:numId="7" w16cid:durableId="948584125">
    <w:abstractNumId w:val="8"/>
  </w:num>
  <w:num w:numId="8" w16cid:durableId="366150251">
    <w:abstractNumId w:val="0"/>
  </w:num>
  <w:num w:numId="9" w16cid:durableId="837620957">
    <w:abstractNumId w:val="7"/>
  </w:num>
  <w:num w:numId="10" w16cid:durableId="93861309">
    <w:abstractNumId w:val="10"/>
  </w:num>
  <w:num w:numId="11" w16cid:durableId="193563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50B"/>
    <w:rsid w:val="000013AA"/>
    <w:rsid w:val="0001248B"/>
    <w:rsid w:val="0006301C"/>
    <w:rsid w:val="000706BC"/>
    <w:rsid w:val="000828BC"/>
    <w:rsid w:val="000C060B"/>
    <w:rsid w:val="000C06A0"/>
    <w:rsid w:val="000C5854"/>
    <w:rsid w:val="000F4374"/>
    <w:rsid w:val="00103C69"/>
    <w:rsid w:val="00113FA8"/>
    <w:rsid w:val="001203FF"/>
    <w:rsid w:val="0013250B"/>
    <w:rsid w:val="00132DC9"/>
    <w:rsid w:val="00152E0B"/>
    <w:rsid w:val="00181309"/>
    <w:rsid w:val="00185EA0"/>
    <w:rsid w:val="00195EEF"/>
    <w:rsid w:val="001A4897"/>
    <w:rsid w:val="001B7061"/>
    <w:rsid w:val="001C3CC3"/>
    <w:rsid w:val="002004F0"/>
    <w:rsid w:val="0021273B"/>
    <w:rsid w:val="002168F1"/>
    <w:rsid w:val="002441C3"/>
    <w:rsid w:val="0024658C"/>
    <w:rsid w:val="00246686"/>
    <w:rsid w:val="002559C8"/>
    <w:rsid w:val="002D354E"/>
    <w:rsid w:val="002D5F28"/>
    <w:rsid w:val="002E1FAE"/>
    <w:rsid w:val="002F7209"/>
    <w:rsid w:val="0035215D"/>
    <w:rsid w:val="0035243B"/>
    <w:rsid w:val="00377540"/>
    <w:rsid w:val="003A1F7C"/>
    <w:rsid w:val="003A283C"/>
    <w:rsid w:val="003B0AD2"/>
    <w:rsid w:val="003D08F8"/>
    <w:rsid w:val="004348A4"/>
    <w:rsid w:val="004524C3"/>
    <w:rsid w:val="0047430A"/>
    <w:rsid w:val="004870C2"/>
    <w:rsid w:val="00497BF5"/>
    <w:rsid w:val="004A6D59"/>
    <w:rsid w:val="004C2E0A"/>
    <w:rsid w:val="004C5033"/>
    <w:rsid w:val="004E4BC1"/>
    <w:rsid w:val="005004CE"/>
    <w:rsid w:val="00550BCA"/>
    <w:rsid w:val="00552615"/>
    <w:rsid w:val="00565247"/>
    <w:rsid w:val="00572B7C"/>
    <w:rsid w:val="005F59CA"/>
    <w:rsid w:val="006531DA"/>
    <w:rsid w:val="0067770A"/>
    <w:rsid w:val="00687506"/>
    <w:rsid w:val="006A01EC"/>
    <w:rsid w:val="006A7E86"/>
    <w:rsid w:val="006D096A"/>
    <w:rsid w:val="006D23ED"/>
    <w:rsid w:val="00745698"/>
    <w:rsid w:val="00763987"/>
    <w:rsid w:val="0079310D"/>
    <w:rsid w:val="007943D8"/>
    <w:rsid w:val="007A247C"/>
    <w:rsid w:val="007A728A"/>
    <w:rsid w:val="007B0015"/>
    <w:rsid w:val="0080077F"/>
    <w:rsid w:val="0084015E"/>
    <w:rsid w:val="00856A8C"/>
    <w:rsid w:val="00863D20"/>
    <w:rsid w:val="00882C22"/>
    <w:rsid w:val="00885A35"/>
    <w:rsid w:val="0088627B"/>
    <w:rsid w:val="00892764"/>
    <w:rsid w:val="008C0498"/>
    <w:rsid w:val="008D14A4"/>
    <w:rsid w:val="008D4420"/>
    <w:rsid w:val="008E0C29"/>
    <w:rsid w:val="008F1AEB"/>
    <w:rsid w:val="008F6636"/>
    <w:rsid w:val="00907194"/>
    <w:rsid w:val="0091081C"/>
    <w:rsid w:val="00913DF8"/>
    <w:rsid w:val="00916D6D"/>
    <w:rsid w:val="00922640"/>
    <w:rsid w:val="00924A26"/>
    <w:rsid w:val="00925464"/>
    <w:rsid w:val="009272A2"/>
    <w:rsid w:val="0097141C"/>
    <w:rsid w:val="009824EB"/>
    <w:rsid w:val="00994D7C"/>
    <w:rsid w:val="009A6909"/>
    <w:rsid w:val="009D245C"/>
    <w:rsid w:val="009F7258"/>
    <w:rsid w:val="009F7F02"/>
    <w:rsid w:val="00A012CC"/>
    <w:rsid w:val="00A04002"/>
    <w:rsid w:val="00A07275"/>
    <w:rsid w:val="00A2357B"/>
    <w:rsid w:val="00A410B8"/>
    <w:rsid w:val="00A4555A"/>
    <w:rsid w:val="00AF06D3"/>
    <w:rsid w:val="00B02424"/>
    <w:rsid w:val="00B301E0"/>
    <w:rsid w:val="00B316DB"/>
    <w:rsid w:val="00B56230"/>
    <w:rsid w:val="00B7378C"/>
    <w:rsid w:val="00B90670"/>
    <w:rsid w:val="00B95F74"/>
    <w:rsid w:val="00BA1000"/>
    <w:rsid w:val="00BB6321"/>
    <w:rsid w:val="00BC67D6"/>
    <w:rsid w:val="00BD0424"/>
    <w:rsid w:val="00BF3B09"/>
    <w:rsid w:val="00C6728D"/>
    <w:rsid w:val="00C7194A"/>
    <w:rsid w:val="00CB19A1"/>
    <w:rsid w:val="00CB5FA5"/>
    <w:rsid w:val="00CC419D"/>
    <w:rsid w:val="00CF114B"/>
    <w:rsid w:val="00D13037"/>
    <w:rsid w:val="00D30246"/>
    <w:rsid w:val="00D34930"/>
    <w:rsid w:val="00D60505"/>
    <w:rsid w:val="00D75AF2"/>
    <w:rsid w:val="00D82256"/>
    <w:rsid w:val="00DA3E54"/>
    <w:rsid w:val="00DD2669"/>
    <w:rsid w:val="00DD2A0F"/>
    <w:rsid w:val="00DF2EEF"/>
    <w:rsid w:val="00E00FB1"/>
    <w:rsid w:val="00E124F7"/>
    <w:rsid w:val="00E64979"/>
    <w:rsid w:val="00E7714F"/>
    <w:rsid w:val="00E95822"/>
    <w:rsid w:val="00EB79B1"/>
    <w:rsid w:val="00EC695D"/>
    <w:rsid w:val="00EF289C"/>
    <w:rsid w:val="00F123CB"/>
    <w:rsid w:val="00F32D7A"/>
    <w:rsid w:val="00F421F8"/>
    <w:rsid w:val="00FA211D"/>
    <w:rsid w:val="00FA6962"/>
    <w:rsid w:val="00FB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DC056"/>
  <w15:chartTrackingRefBased/>
  <w15:docId w15:val="{1016C2DB-7820-4D7B-BF88-C8969C92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50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23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2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itation List,본문(내용),List Paragraph (numbered (a)),Akapit z listą BS,Bullet1,Bullets,Ha,List Paragraph1,List_Paragraph,Liste 1,Main numbered paragraph,Multilevel para_II,NUMBERED PARAGRAPH,Numbered List Paragraph,Colorful List - Accent 11"/>
    <w:basedOn w:val="Normal"/>
    <w:link w:val="ListParagraphChar"/>
    <w:uiPriority w:val="34"/>
    <w:qFormat/>
    <w:rsid w:val="0013250B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,Akapit z listą BS Char,Bullet1 Char,Bullets Char,Ha Char,List Paragraph1 Char,List_Paragraph Char,Liste 1 Char,Main numbered paragraph Char,Multilevel para_II Char"/>
    <w:link w:val="ListParagraph"/>
    <w:uiPriority w:val="34"/>
    <w:qFormat/>
    <w:locked/>
    <w:rsid w:val="0013250B"/>
    <w:rPr>
      <w:lang w:val="en-US"/>
    </w:rPr>
  </w:style>
  <w:style w:type="character" w:customStyle="1" w:styleId="fontstyle01">
    <w:name w:val="fontstyle01"/>
    <w:basedOn w:val="DefaultParagraphFont"/>
    <w:rsid w:val="0013250B"/>
    <w:rPr>
      <w:rFonts w:ascii="CenturyGothic" w:hAnsi="CenturyGothic" w:hint="default"/>
      <w:b w:val="0"/>
      <w:bCs w:val="0"/>
      <w:i w:val="0"/>
      <w:iCs w:val="0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301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eastAsiaTheme="minorEastAsia"/>
      <w:kern w:val="2"/>
      <w:sz w:val="18"/>
      <w:szCs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6301C"/>
    <w:rPr>
      <w:rFonts w:eastAsiaTheme="minorEastAsia"/>
      <w:kern w:val="2"/>
      <w:sz w:val="18"/>
      <w:szCs w:val="18"/>
      <w:lang w:val="en-US" w:eastAsia="zh-CN"/>
    </w:rPr>
  </w:style>
  <w:style w:type="paragraph" w:customStyle="1" w:styleId="Default">
    <w:name w:val="Default"/>
    <w:rsid w:val="00B7378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3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037"/>
  </w:style>
  <w:style w:type="character" w:styleId="Hyperlink">
    <w:name w:val="Hyperlink"/>
    <w:basedOn w:val="DefaultParagraphFont"/>
    <w:uiPriority w:val="99"/>
    <w:unhideWhenUsed/>
    <w:rsid w:val="006D09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4B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4B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4B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B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BC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81309"/>
    <w:rPr>
      <w:color w:val="954F72" w:themeColor="followedHyperlink"/>
      <w:u w:val="single"/>
    </w:rPr>
  </w:style>
  <w:style w:type="character" w:customStyle="1" w:styleId="il">
    <w:name w:val="il"/>
    <w:basedOn w:val="DefaultParagraphFont"/>
    <w:rsid w:val="005F59CA"/>
  </w:style>
  <w:style w:type="character" w:styleId="UnresolvedMention">
    <w:name w:val="Unresolved Mention"/>
    <w:basedOn w:val="DefaultParagraphFont"/>
    <w:uiPriority w:val="99"/>
    <w:semiHidden/>
    <w:unhideWhenUsed/>
    <w:rsid w:val="00913DF8"/>
    <w:rPr>
      <w:color w:val="605E5C"/>
      <w:shd w:val="clear" w:color="auto" w:fill="E1DFDD"/>
    </w:rPr>
  </w:style>
  <w:style w:type="paragraph" w:customStyle="1" w:styleId="HeadingCCTB1">
    <w:name w:val="Heading CC TB 1"/>
    <w:basedOn w:val="Heading1"/>
    <w:link w:val="HeadingCCTB1Char"/>
    <w:qFormat/>
    <w:rsid w:val="00F123CB"/>
    <w:pPr>
      <w:numPr>
        <w:numId w:val="6"/>
      </w:numPr>
      <w:spacing w:after="240" w:line="240" w:lineRule="auto"/>
      <w:jc w:val="center"/>
    </w:pPr>
    <w:rPr>
      <w:rFonts w:ascii="Times New Roman Bold" w:eastAsia="Times New Roman" w:hAnsi="Times New Roman Bold" w:cs="Times New Roman"/>
      <w:b/>
      <w:szCs w:val="20"/>
    </w:rPr>
  </w:style>
  <w:style w:type="character" w:customStyle="1" w:styleId="HeadingCCTB1Char">
    <w:name w:val="Heading CC TB 1 Char"/>
    <w:basedOn w:val="Heading1Char"/>
    <w:link w:val="HeadingCCTB1"/>
    <w:rsid w:val="00F123CB"/>
    <w:rPr>
      <w:rFonts w:ascii="Times New Roman Bold" w:eastAsia="Times New Roman" w:hAnsi="Times New Roman Bold" w:cs="Times New Roman"/>
      <w:b/>
      <w:color w:val="2E74B5" w:themeColor="accent1" w:themeShade="BF"/>
      <w:sz w:val="3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23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ankNormal">
    <w:name w:val="BankNormal"/>
    <w:basedOn w:val="Normal"/>
    <w:rsid w:val="002441C3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DD2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4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Tinaai Neemia</cp:lastModifiedBy>
  <cp:revision>3</cp:revision>
  <cp:lastPrinted>2021-05-16T20:03:00Z</cp:lastPrinted>
  <dcterms:created xsi:type="dcterms:W3CDTF">2025-06-10T23:55:00Z</dcterms:created>
  <dcterms:modified xsi:type="dcterms:W3CDTF">2025-06-10T23:57:00Z</dcterms:modified>
</cp:coreProperties>
</file>